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bookmarkStart w:id="1" w:name="_GoBack"/>
      <w:bookmarkEnd w:id="1"/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Адыгее  электронные услуги </w:t>
      </w:r>
      <w:r>
        <w:rPr>
          <w:rFonts w:ascii="Times New Roman" w:hAnsi="Times New Roman"/>
          <w:b w:val="1"/>
          <w:sz w:val="28"/>
        </w:rPr>
        <w:t>Росреестра</w:t>
      </w:r>
      <w:r>
        <w:rPr>
          <w:rFonts w:ascii="Times New Roman" w:hAnsi="Times New Roman"/>
          <w:b w:val="1"/>
          <w:sz w:val="28"/>
        </w:rPr>
        <w:t xml:space="preserve"> пользуются спросом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ранее на встрече с Президентом РФ Владимиром Путиным сказал руководитель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Олег </w:t>
      </w:r>
      <w:r>
        <w:rPr>
          <w:rFonts w:ascii="Times New Roman" w:hAnsi="Times New Roman"/>
          <w:sz w:val="28"/>
        </w:rPr>
        <w:t>Скуфинский</w:t>
      </w:r>
      <w:r>
        <w:rPr>
          <w:rFonts w:ascii="Times New Roman" w:hAnsi="Times New Roman"/>
          <w:sz w:val="28"/>
        </w:rPr>
        <w:t xml:space="preserve">, пандемия </w:t>
      </w:r>
      <w:r>
        <w:rPr>
          <w:rFonts w:ascii="Times New Roman" w:hAnsi="Times New Roman"/>
          <w:sz w:val="28"/>
        </w:rPr>
        <w:t>коронавируса</w:t>
      </w:r>
      <w:r>
        <w:rPr>
          <w:rFonts w:ascii="Times New Roman" w:hAnsi="Times New Roman"/>
          <w:sz w:val="28"/>
        </w:rPr>
        <w:t xml:space="preserve"> оказала существенное влияние на рост оказываемых ведомством электронных услуг. Если в начале 2020 года доля таких услуг составляла приблизительно 20%, то к настоящему моменту она выросла в полтора раза. Сервисы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отработали стабильно и обеспечили гарантии прав граждан.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Управлении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по Республике Адыгея также отметили рост доли оказания услуг по государственной регистрации прав и кадастровому учёту объектов недвижимости в электронном виде.</w:t>
      </w:r>
    </w:p>
    <w:p w14:paraId="07000000">
      <w:p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Количество заявлений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 государственных услугах</w:t>
      </w:r>
      <w:r>
        <w:rPr>
          <w:rFonts w:ascii="Times New Roman" w:hAnsi="Times New Roman"/>
          <w:color w:val="000000"/>
          <w:sz w:val="28"/>
        </w:rPr>
        <w:t xml:space="preserve">, оказываемых Управлением </w:t>
      </w:r>
      <w:r>
        <w:rPr>
          <w:rFonts w:ascii="Times New Roman" w:hAnsi="Times New Roman"/>
          <w:color w:val="000000"/>
          <w:sz w:val="28"/>
        </w:rPr>
        <w:t>Росреестра</w:t>
      </w:r>
      <w:r>
        <w:rPr>
          <w:rFonts w:ascii="Times New Roman" w:hAnsi="Times New Roman"/>
          <w:color w:val="000000"/>
          <w:sz w:val="28"/>
        </w:rPr>
        <w:t xml:space="preserve"> по Республике Адыгея и филиалом Кадастровой палаты региона в электронном виде (посредством информационно-телекоммуникационных сетей, в том числе межведомственного электронного взаимодействия),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за 9 месяцев 2020 года </w:t>
      </w:r>
      <w:r>
        <w:rPr>
          <w:rFonts w:ascii="Times New Roman" w:hAnsi="Times New Roman"/>
          <w:color w:val="000000"/>
          <w:sz w:val="28"/>
        </w:rPr>
        <w:t>составил</w:t>
      </w:r>
      <w:r>
        <w:rPr>
          <w:rFonts w:ascii="Times New Roman" w:hAnsi="Times New Roman"/>
          <w:color w:val="000000"/>
          <w:sz w:val="28"/>
        </w:rPr>
        <w:t>о 25,9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% (в 2019 г. – </w:t>
      </w:r>
      <w:r>
        <w:rPr>
          <w:rFonts w:ascii="Times New Roman" w:hAnsi="Times New Roman"/>
          <w:color w:val="000000"/>
          <w:sz w:val="28"/>
        </w:rPr>
        <w:t>19,3</w:t>
      </w:r>
      <w:r>
        <w:rPr>
          <w:rFonts w:ascii="Times New Roman" w:hAnsi="Times New Roman"/>
          <w:color w:val="000000"/>
          <w:sz w:val="28"/>
        </w:rPr>
        <w:t xml:space="preserve"> %).</w:t>
      </w:r>
    </w:p>
    <w:p w14:paraId="08000000">
      <w:pPr>
        <w:ind/>
        <w:jc w:val="both"/>
        <w:rPr>
          <w:rFonts w:ascii="Times New Roman" w:hAnsi="Times New Roman"/>
          <w:color w:val="000000"/>
          <w:sz w:val="28"/>
        </w:rPr>
      </w:pPr>
    </w:p>
    <w:p w14:paraId="09000000">
      <w:pPr>
        <w:ind/>
        <w:jc w:val="both"/>
        <w:rPr>
          <w:rFonts w:ascii="Times New Roman" w:hAnsi="Times New Roman"/>
          <w:sz w:val="28"/>
        </w:rPr>
      </w:pPr>
    </w:p>
    <w:p w14:paraId="0A000000">
      <w:pPr>
        <w:ind/>
        <w:jc w:val="both"/>
        <w:rPr>
          <w:rFonts w:ascii="Times New Roman" w:hAnsi="Times New Roman"/>
          <w:sz w:val="28"/>
        </w:rPr>
      </w:pPr>
    </w:p>
    <w:p w14:paraId="0B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Основной шрифт абзаца2"/>
    <w:link w:val="Style_4_ch"/>
  </w:style>
  <w:style w:styleId="Style_4_ch" w:type="character">
    <w:name w:val="Основной шрифт абзаца2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List Paragraph"/>
    <w:basedOn w:val="Style_1"/>
    <w:link w:val="Style_8_ch"/>
    <w:pPr>
      <w:ind w:firstLine="0" w:left="720"/>
      <w:contextualSpacing w:val="1"/>
    </w:pPr>
  </w:style>
  <w:style w:styleId="Style_8_ch" w:type="character">
    <w:name w:val="List Paragraph"/>
    <w:basedOn w:val="Style_1_ch"/>
    <w:link w:val="Style_8"/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Normal (Web)"/>
    <w:basedOn w:val="Style_1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1_ch"/>
    <w:link w:val="Style_10"/>
    <w:rPr>
      <w:rFonts w:ascii="Times New Roman" w:hAnsi="Times New Roman"/>
      <w:sz w:val="24"/>
    </w:rPr>
  </w:style>
  <w:style w:styleId="Style_11" w:type="paragraph">
    <w:name w:val="Основной шрифт абзаца2"/>
    <w:link w:val="Style_11_ch"/>
  </w:style>
  <w:style w:styleId="Style_11_ch" w:type="character">
    <w:name w:val="Основной шрифт абзаца2"/>
    <w:link w:val="Style_11"/>
  </w:style>
  <w:style w:styleId="Style_12" w:type="paragraph">
    <w:name w:val="toc 3"/>
    <w:next w:val="Style_1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extended-text__short"/>
    <w:basedOn w:val="Style_13"/>
    <w:link w:val="Style_15_ch"/>
  </w:style>
  <w:style w:styleId="Style_15_ch" w:type="character">
    <w:name w:val="extended-text__short"/>
    <w:basedOn w:val="Style_13_ch"/>
    <w:link w:val="Style_15"/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1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1"/>
    <w:link w:val="Style_21_ch"/>
    <w:uiPriority w:val="39"/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Прижатый влево"/>
    <w:basedOn w:val="Style_1"/>
    <w:next w:val="Style_1"/>
    <w:link w:val="Style_22_ch"/>
    <w:pPr>
      <w:spacing w:after="0" w:line="240" w:lineRule="auto"/>
      <w:ind/>
    </w:pPr>
    <w:rPr>
      <w:rFonts w:ascii="Arial" w:hAnsi="Arial"/>
      <w:sz w:val="24"/>
    </w:rPr>
  </w:style>
  <w:style w:styleId="Style_22_ch" w:type="character">
    <w:name w:val="Прижатый влево"/>
    <w:basedOn w:val="Style_1_ch"/>
    <w:link w:val="Style_22"/>
    <w:rPr>
      <w:rFonts w:ascii="Arial" w:hAnsi="Arial"/>
      <w:sz w:val="24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toc 9"/>
    <w:next w:val="Style_1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1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toc 5"/>
    <w:next w:val="Style_1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Balloon Text"/>
    <w:basedOn w:val="Style_1"/>
    <w:link w:val="Style_30_ch"/>
    <w:pPr>
      <w:spacing w:after="0" w:line="240" w:lineRule="auto"/>
      <w:ind/>
    </w:pPr>
    <w:rPr>
      <w:rFonts w:ascii="Tahoma" w:hAnsi="Tahoma"/>
      <w:sz w:val="16"/>
    </w:rPr>
  </w:style>
  <w:style w:styleId="Style_30_ch" w:type="character">
    <w:name w:val="Balloon Text"/>
    <w:basedOn w:val="Style_1_ch"/>
    <w:link w:val="Style_30"/>
    <w:rPr>
      <w:rFonts w:ascii="Tahoma" w:hAnsi="Tahoma"/>
      <w:sz w:val="16"/>
    </w:rPr>
  </w:style>
  <w:style w:styleId="Style_31" w:type="paragraph">
    <w:name w:val="Subtitle"/>
    <w:next w:val="Style_1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1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1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1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1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36" w:type="paragraph">
    <w:name w:val="Гиперссылка1"/>
    <w:link w:val="Style_36_ch"/>
    <w:rPr>
      <w:color w:val="0000FF"/>
      <w:u w:val="single"/>
    </w:rPr>
  </w:style>
  <w:style w:styleId="Style_36_ch" w:type="character">
    <w:name w:val="Гиперссылка1"/>
    <w:link w:val="Style_36"/>
    <w:rPr>
      <w:color w:val="0000FF"/>
      <w:u w:val="single"/>
    </w:r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2020-10-27T07:06:49Z</dcterms:modified>
</cp:coreProperties>
</file>